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7531" w14:textId="609BAB76" w:rsidR="00D36281" w:rsidRPr="00C12E98" w:rsidRDefault="00BB7DDC">
      <w:pPr>
        <w:pStyle w:val="HEADERTEXT"/>
        <w:rPr>
          <w:rFonts w:ascii="Times New Roman" w:hAnsi="Times New Roman" w:cs="Times New Roman"/>
          <w:b/>
          <w:bCs/>
          <w:color w:val="auto"/>
          <w:sz w:val="24"/>
          <w:szCs w:val="24"/>
        </w:rPr>
      </w:pPr>
      <w:bookmarkStart w:id="0" w:name="_Hlk111196980"/>
      <w:r>
        <w:rPr>
          <w:noProof/>
        </w:rPr>
        <w:drawing>
          <wp:inline distT="0" distB="0" distL="0" distR="0" wp14:anchorId="3A2F1B6F" wp14:editId="41F49F9A">
            <wp:extent cx="6572250" cy="9305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9305925"/>
                    </a:xfrm>
                    <a:prstGeom prst="rect">
                      <a:avLst/>
                    </a:prstGeom>
                    <a:noFill/>
                    <a:ln>
                      <a:noFill/>
                    </a:ln>
                  </pic:spPr>
                </pic:pic>
              </a:graphicData>
            </a:graphic>
          </wp:inline>
        </w:drawing>
      </w:r>
    </w:p>
    <w:bookmarkEnd w:id="0"/>
    <w:p w14:paraId="167FBEB5" w14:textId="77777777" w:rsidR="00F11A67" w:rsidRPr="00C12E98" w:rsidRDefault="00F11A67">
      <w:pPr>
        <w:pStyle w:val="HEADERTEXT"/>
        <w:jc w:val="center"/>
        <w:rPr>
          <w:rFonts w:ascii="Times New Roman" w:hAnsi="Times New Roman" w:cs="Times New Roman"/>
          <w:b/>
          <w:bCs/>
          <w:color w:val="auto"/>
          <w:sz w:val="24"/>
          <w:szCs w:val="24"/>
        </w:rPr>
      </w:pPr>
    </w:p>
    <w:p w14:paraId="3DC3DA6E" w14:textId="77777777" w:rsidR="00F11A67" w:rsidRPr="00C12E98" w:rsidRDefault="00F11A67">
      <w:pPr>
        <w:pStyle w:val="HEADERTEXT"/>
        <w:jc w:val="center"/>
        <w:rPr>
          <w:rFonts w:ascii="Times New Roman" w:hAnsi="Times New Roman" w:cs="Times New Roman"/>
          <w:b/>
          <w:bCs/>
          <w:color w:val="auto"/>
          <w:sz w:val="24"/>
          <w:szCs w:val="24"/>
        </w:rPr>
      </w:pPr>
    </w:p>
    <w:p w14:paraId="1D9F7C0A" w14:textId="77777777" w:rsidR="008C22F6" w:rsidRPr="00C12E98" w:rsidRDefault="008C22F6" w:rsidP="008C22F6">
      <w:pPr>
        <w:pStyle w:val="HEADERTEXT"/>
        <w:jc w:val="center"/>
        <w:rPr>
          <w:rFonts w:ascii="Times New Roman" w:hAnsi="Times New Roman" w:cs="Times New Roman"/>
          <w:b/>
          <w:bCs/>
          <w:color w:val="auto"/>
          <w:sz w:val="24"/>
          <w:szCs w:val="24"/>
        </w:rPr>
      </w:pPr>
      <w:bookmarkStart w:id="1" w:name="_Hlk111196391"/>
      <w:r w:rsidRPr="00C12E98">
        <w:rPr>
          <w:rFonts w:ascii="Times New Roman" w:hAnsi="Times New Roman" w:cs="Times New Roman"/>
          <w:b/>
          <w:bCs/>
          <w:color w:val="auto"/>
          <w:sz w:val="24"/>
          <w:szCs w:val="24"/>
        </w:rPr>
        <w:t xml:space="preserve">1. Пояснительная записка </w:t>
      </w:r>
    </w:p>
    <w:p w14:paraId="0A664974"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 xml:space="preserve">Настоящая Программа обучения </w:t>
      </w:r>
      <w:bookmarkStart w:id="2" w:name="_Hlk111204097"/>
      <w:r w:rsidRPr="00C12E98">
        <w:rPr>
          <w:rFonts w:ascii="Times New Roman" w:hAnsi="Times New Roman" w:cs="Times New Roman"/>
          <w:sz w:val="24"/>
          <w:szCs w:val="24"/>
        </w:rPr>
        <w:t>по использованию (применению) средств индивидуальной защиты</w:t>
      </w:r>
      <w:bookmarkEnd w:id="2"/>
      <w:r w:rsidRPr="00C12E98">
        <w:rPr>
          <w:rFonts w:ascii="Times New Roman" w:hAnsi="Times New Roman" w:cs="Times New Roman"/>
          <w:sz w:val="24"/>
          <w:szCs w:val="24"/>
        </w:rPr>
        <w:t xml:space="preserve"> для работников разработана на основании </w:t>
      </w:r>
      <w:r w:rsidRPr="00C12E98">
        <w:rPr>
          <w:rFonts w:ascii="Times New Roman" w:hAnsi="Times New Roman" w:cs="Times New Roman"/>
          <w:sz w:val="24"/>
          <w:szCs w:val="24"/>
        </w:rPr>
        <w:fldChar w:fldCharType="begin"/>
      </w:r>
      <w:r w:rsidRPr="00C12E98">
        <w:rPr>
          <w:rFonts w:ascii="Times New Roman" w:hAnsi="Times New Roman" w:cs="Times New Roman"/>
          <w:sz w:val="24"/>
          <w:szCs w:val="24"/>
        </w:rPr>
        <w:instrText xml:space="preserve"> HYPERLINK "kodeks://link/d?nd=727688582"\o"’’О порядке обучения по охране труда и проверки знания требований охраны труда’’</w:instrText>
      </w:r>
    </w:p>
    <w:p w14:paraId="111C9500"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instrText>Постановление Правительства РФ от 24.12.2021 N 2464</w:instrText>
      </w:r>
    </w:p>
    <w:p w14:paraId="108CDAC6"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instrText>Статус: вступает в силу с 01.09.2022"</w:instrText>
      </w:r>
      <w:r w:rsidRPr="00C12E98">
        <w:rPr>
          <w:rFonts w:ascii="Times New Roman" w:hAnsi="Times New Roman" w:cs="Times New Roman"/>
          <w:sz w:val="24"/>
          <w:szCs w:val="24"/>
        </w:rPr>
      </w:r>
      <w:r w:rsidRPr="00C12E98">
        <w:rPr>
          <w:rFonts w:ascii="Times New Roman" w:hAnsi="Times New Roman" w:cs="Times New Roman"/>
          <w:sz w:val="24"/>
          <w:szCs w:val="24"/>
        </w:rPr>
        <w:fldChar w:fldCharType="separate"/>
      </w:r>
      <w:r w:rsidRPr="00C12E98">
        <w:rPr>
          <w:rFonts w:ascii="Times New Roman" w:hAnsi="Times New Roman" w:cs="Times New Roman"/>
          <w:sz w:val="24"/>
          <w:szCs w:val="24"/>
          <w:u w:val="single"/>
        </w:rPr>
        <w:t xml:space="preserve">раздела V постановления Правительства РФ от 24 декабря 2021 г. N 2464 "О порядке обучения по охране труда и проверки знания требований охраны труда" </w:t>
      </w:r>
      <w:r w:rsidRPr="00C12E98">
        <w:rPr>
          <w:rFonts w:ascii="Times New Roman" w:hAnsi="Times New Roman" w:cs="Times New Roman"/>
          <w:sz w:val="24"/>
          <w:szCs w:val="24"/>
        </w:rPr>
        <w:fldChar w:fldCharType="end"/>
      </w:r>
      <w:r w:rsidRPr="00C12E98">
        <w:rPr>
          <w:rFonts w:ascii="Times New Roman" w:hAnsi="Times New Roman" w:cs="Times New Roman"/>
          <w:sz w:val="24"/>
          <w:szCs w:val="24"/>
        </w:rPr>
        <w:t xml:space="preserve"> и </w:t>
      </w:r>
      <w:r w:rsidRPr="00C12E98">
        <w:rPr>
          <w:rFonts w:ascii="Times New Roman" w:hAnsi="Times New Roman" w:cs="Times New Roman"/>
          <w:sz w:val="24"/>
          <w:szCs w:val="24"/>
        </w:rPr>
        <w:fldChar w:fldCharType="begin"/>
      </w:r>
      <w:r w:rsidRPr="00C12E98">
        <w:rPr>
          <w:rFonts w:ascii="Times New Roman" w:hAnsi="Times New Roman" w:cs="Times New Roman"/>
          <w:sz w:val="24"/>
          <w:szCs w:val="24"/>
        </w:rPr>
        <w:instrText xml:space="preserve"> HYPERLINK "kodeks://link/d?nd=727092798"\o"’’Об утверждении Правил обеспечения работников средствами индивидуальной защиты и смывающими средствами’’</w:instrText>
      </w:r>
    </w:p>
    <w:p w14:paraId="06B19322"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instrText>Приказ Минтруда России от 29.10.2021 N 766н</w:instrText>
      </w:r>
    </w:p>
    <w:p w14:paraId="6566317A"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instrText>Статус: вступает в силу с 01.09.2023"</w:instrText>
      </w:r>
      <w:r w:rsidRPr="00C12E98">
        <w:rPr>
          <w:rFonts w:ascii="Times New Roman" w:hAnsi="Times New Roman" w:cs="Times New Roman"/>
          <w:sz w:val="24"/>
          <w:szCs w:val="24"/>
        </w:rPr>
      </w:r>
      <w:r w:rsidRPr="00C12E98">
        <w:rPr>
          <w:rFonts w:ascii="Times New Roman" w:hAnsi="Times New Roman" w:cs="Times New Roman"/>
          <w:sz w:val="24"/>
          <w:szCs w:val="24"/>
        </w:rPr>
        <w:fldChar w:fldCharType="separate"/>
      </w:r>
      <w:r w:rsidRPr="00C12E98">
        <w:rPr>
          <w:rFonts w:ascii="Times New Roman" w:hAnsi="Times New Roman" w:cs="Times New Roman"/>
          <w:sz w:val="24"/>
          <w:szCs w:val="24"/>
          <w:u w:val="single"/>
        </w:rPr>
        <w:t xml:space="preserve">приказа Министерства труда и социальной защиты РФ от 29 октября 2021 г. N 766н "Об утверждении Правил обеспечения работников средствами индивидуальной защиты и смывающими средствами" </w:t>
      </w:r>
      <w:r w:rsidRPr="00C12E98">
        <w:rPr>
          <w:rFonts w:ascii="Times New Roman" w:hAnsi="Times New Roman" w:cs="Times New Roman"/>
          <w:sz w:val="24"/>
          <w:szCs w:val="24"/>
        </w:rPr>
        <w:fldChar w:fldCharType="end"/>
      </w:r>
      <w:r w:rsidRPr="00C12E98">
        <w:rPr>
          <w:rFonts w:ascii="Times New Roman" w:hAnsi="Times New Roman" w:cs="Times New Roman"/>
          <w:sz w:val="24"/>
          <w:szCs w:val="24"/>
        </w:rPr>
        <w:t xml:space="preserve">. </w:t>
      </w:r>
    </w:p>
    <w:p w14:paraId="1C850305"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 xml:space="preserve">В соответствии с </w:t>
      </w:r>
      <w:r w:rsidRPr="00C12E98">
        <w:rPr>
          <w:rFonts w:ascii="Times New Roman" w:hAnsi="Times New Roman" w:cs="Times New Roman"/>
          <w:sz w:val="24"/>
          <w:szCs w:val="24"/>
        </w:rPr>
        <w:fldChar w:fldCharType="begin"/>
      </w:r>
      <w:r w:rsidRPr="00C12E98">
        <w:rPr>
          <w:rFonts w:ascii="Times New Roman" w:hAnsi="Times New Roman" w:cs="Times New Roman"/>
          <w:sz w:val="24"/>
          <w:szCs w:val="24"/>
        </w:rPr>
        <w:instrText xml:space="preserve"> HYPERLINK "kodeks://link/d?nd=727092798&amp;point=mark=000000000000000000000000000000000000000000000000007DO0KD"\o"’’Об утверждении Правил обеспечения работников средствами индивидуальной защиты и смывающими средствами’’</w:instrText>
      </w:r>
    </w:p>
    <w:p w14:paraId="35D1874C"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instrText>Приказ Минтруда России от 29.10.2021 N 766н</w:instrText>
      </w:r>
    </w:p>
    <w:p w14:paraId="42403617"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instrText>Статус: вступает в силу с 01.09.2023"</w:instrText>
      </w:r>
      <w:r w:rsidRPr="00C12E98">
        <w:rPr>
          <w:rFonts w:ascii="Times New Roman" w:hAnsi="Times New Roman" w:cs="Times New Roman"/>
          <w:sz w:val="24"/>
          <w:szCs w:val="24"/>
        </w:rPr>
      </w:r>
      <w:r w:rsidRPr="00C12E98">
        <w:rPr>
          <w:rFonts w:ascii="Times New Roman" w:hAnsi="Times New Roman" w:cs="Times New Roman"/>
          <w:sz w:val="24"/>
          <w:szCs w:val="24"/>
        </w:rPr>
        <w:fldChar w:fldCharType="separate"/>
      </w:r>
      <w:r w:rsidRPr="00C12E98">
        <w:rPr>
          <w:rFonts w:ascii="Times New Roman" w:hAnsi="Times New Roman" w:cs="Times New Roman"/>
          <w:sz w:val="24"/>
          <w:szCs w:val="24"/>
          <w:u w:val="single"/>
        </w:rPr>
        <w:t xml:space="preserve">пунктом 10 Правил N 766н </w:t>
      </w:r>
      <w:r w:rsidRPr="00C12E98">
        <w:rPr>
          <w:rFonts w:ascii="Times New Roman" w:hAnsi="Times New Roman" w:cs="Times New Roman"/>
          <w:sz w:val="24"/>
          <w:szCs w:val="24"/>
        </w:rPr>
        <w:fldChar w:fldCharType="end"/>
      </w:r>
      <w:r w:rsidRPr="00C12E98">
        <w:rPr>
          <w:rFonts w:ascii="Times New Roman" w:hAnsi="Times New Roman" w:cs="Times New Roman"/>
          <w:sz w:val="24"/>
          <w:szCs w:val="24"/>
        </w:rPr>
        <w:t xml:space="preserve"> работодатель обязан обеспечить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 </w:t>
      </w:r>
    </w:p>
    <w:p w14:paraId="3467F523" w14:textId="77777777" w:rsidR="008C22F6" w:rsidRPr="00C12E98" w:rsidRDefault="008C22F6" w:rsidP="008C22F6">
      <w:pPr>
        <w:pStyle w:val="FORMATTEXT"/>
        <w:ind w:firstLine="568"/>
        <w:jc w:val="both"/>
        <w:rPr>
          <w:rFonts w:ascii="Times New Roman" w:hAnsi="Times New Roman" w:cs="Times New Roman"/>
          <w:b/>
          <w:bCs/>
          <w:sz w:val="24"/>
          <w:szCs w:val="24"/>
        </w:rPr>
      </w:pPr>
      <w:r w:rsidRPr="00C12E98">
        <w:rPr>
          <w:rFonts w:ascii="Times New Roman" w:hAnsi="Times New Roman" w:cs="Times New Roman"/>
          <w:b/>
          <w:bCs/>
          <w:sz w:val="24"/>
          <w:szCs w:val="24"/>
        </w:rPr>
        <w:t xml:space="preserve">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w:t>
      </w:r>
    </w:p>
    <w:p w14:paraId="1333FEF5"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 xml:space="preserve">Настоящая Программа обучения по использованию (применению) средств индивидуальной защиты содержит практические занятия по формированию умений и навыков использования (применения) средств индивидуальной защиты в объеме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w:t>
      </w:r>
    </w:p>
    <w:p w14:paraId="4CC8BC2B"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 xml:space="preserve">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 но не позднее 60 календарных дней после заключения трудового договора или перевода на другую работу соответственно. </w:t>
      </w:r>
    </w:p>
    <w:p w14:paraId="4BE79C2E"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 xml:space="preserve">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 </w:t>
      </w:r>
    </w:p>
    <w:p w14:paraId="0F5F7365"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 xml:space="preserve">Обучение по использованию (применению) средств индивидуальной защиты проводится не реже одного раза в 3 года. </w:t>
      </w:r>
    </w:p>
    <w:p w14:paraId="5BDAA5A2" w14:textId="77777777" w:rsidR="008C22F6" w:rsidRPr="00C12E98" w:rsidRDefault="008C22F6" w:rsidP="008C22F6">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 xml:space="preserve">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w:t>
      </w:r>
    </w:p>
    <w:p w14:paraId="6E111DAD" w14:textId="77777777" w:rsidR="009D523B" w:rsidRPr="00C12E98" w:rsidRDefault="009D523B" w:rsidP="009D523B">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Результаты проверки знания требований охраны труда работников после завершения обучения по оказанию первой помощи пострадавшим оформляются протоколом проверки знания требований охраны труда и удостоверение установленного образца.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14:paraId="21AC7048" w14:textId="77777777" w:rsidR="009D523B" w:rsidRPr="00C12E98" w:rsidRDefault="009D523B" w:rsidP="009D523B">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6F5C4C80" w14:textId="77777777" w:rsidR="009D523B" w:rsidRPr="00C12E98" w:rsidRDefault="009D523B" w:rsidP="009D523B">
      <w:pPr>
        <w:pStyle w:val="FORMATTEXT"/>
        <w:ind w:firstLine="568"/>
        <w:jc w:val="both"/>
        <w:rPr>
          <w:rFonts w:ascii="Times New Roman" w:hAnsi="Times New Roman" w:cs="Times New Roman"/>
          <w:sz w:val="24"/>
          <w:szCs w:val="24"/>
        </w:rPr>
      </w:pPr>
      <w:r w:rsidRPr="00C12E98">
        <w:rPr>
          <w:rFonts w:ascii="Times New Roman" w:hAnsi="Times New Roman" w:cs="Times New Roman"/>
          <w:sz w:val="24"/>
          <w:szCs w:val="24"/>
        </w:rPr>
        <w:t>По запросу работника ему выдается протокол проверки знания требований охраны труда на бумажном носителе.</w:t>
      </w:r>
    </w:p>
    <w:bookmarkEnd w:id="1"/>
    <w:p w14:paraId="42EFBC3E" w14:textId="77777777" w:rsidR="009D523B" w:rsidRPr="00C12E98" w:rsidRDefault="009D523B">
      <w:pPr>
        <w:pStyle w:val="FORMATTEXT"/>
        <w:ind w:firstLine="568"/>
        <w:jc w:val="both"/>
        <w:rPr>
          <w:rFonts w:ascii="Times New Roman" w:hAnsi="Times New Roman" w:cs="Times New Roman"/>
          <w:sz w:val="24"/>
          <w:szCs w:val="24"/>
        </w:rPr>
      </w:pPr>
    </w:p>
    <w:p w14:paraId="0215662D" w14:textId="77777777" w:rsidR="009D523B" w:rsidRPr="00C12E98" w:rsidRDefault="009D523B">
      <w:pPr>
        <w:pStyle w:val="FORMATTEXT"/>
        <w:ind w:firstLine="568"/>
        <w:jc w:val="both"/>
        <w:rPr>
          <w:rFonts w:ascii="Times New Roman" w:hAnsi="Times New Roman" w:cs="Times New Roman"/>
          <w:sz w:val="24"/>
          <w:szCs w:val="24"/>
        </w:rPr>
      </w:pPr>
    </w:p>
    <w:p w14:paraId="09FD830D" w14:textId="77777777" w:rsidR="0044522A" w:rsidRPr="00C12E98" w:rsidRDefault="00D36281">
      <w:pPr>
        <w:pStyle w:val="HEADERTEXT"/>
        <w:jc w:val="center"/>
        <w:rPr>
          <w:rFonts w:ascii="Times New Roman" w:hAnsi="Times New Roman" w:cs="Times New Roman"/>
          <w:b/>
          <w:bCs/>
          <w:color w:val="auto"/>
          <w:sz w:val="24"/>
          <w:szCs w:val="24"/>
        </w:rPr>
      </w:pPr>
      <w:r w:rsidRPr="00C12E98">
        <w:rPr>
          <w:rFonts w:ascii="Times New Roman" w:hAnsi="Times New Roman" w:cs="Times New Roman"/>
          <w:b/>
          <w:bCs/>
          <w:color w:val="auto"/>
          <w:sz w:val="24"/>
          <w:szCs w:val="24"/>
        </w:rPr>
        <w:lastRenderedPageBreak/>
        <w:t xml:space="preserve"> 2. Учебный план программы обучения </w:t>
      </w:r>
      <w:bookmarkStart w:id="3" w:name="_Hlk111204250"/>
      <w:r w:rsidR="005E124F" w:rsidRPr="00C12E98">
        <w:rPr>
          <w:rFonts w:ascii="Times New Roman" w:hAnsi="Times New Roman" w:cs="Times New Roman"/>
          <w:b/>
          <w:bCs/>
          <w:color w:val="auto"/>
          <w:sz w:val="24"/>
          <w:szCs w:val="24"/>
        </w:rPr>
        <w:t>по использованию (применению) средств индивидуальной защиты</w:t>
      </w:r>
      <w:bookmarkEnd w:id="3"/>
    </w:p>
    <w:p w14:paraId="5D992DC4" w14:textId="77777777" w:rsidR="0044522A" w:rsidRPr="00C12E98" w:rsidRDefault="0044522A">
      <w:pPr>
        <w:pStyle w:val="HEADERTEXT"/>
        <w:jc w:val="center"/>
        <w:rPr>
          <w:rFonts w:ascii="Times New Roman" w:hAnsi="Times New Roman" w:cs="Times New Roman"/>
          <w:b/>
          <w:bCs/>
          <w:color w:val="auto"/>
          <w:sz w:val="24"/>
          <w:szCs w:val="24"/>
        </w:rPr>
      </w:pPr>
    </w:p>
    <w:tbl>
      <w:tblPr>
        <w:tblW w:w="9745" w:type="dxa"/>
        <w:tblInd w:w="28" w:type="dxa"/>
        <w:tblLayout w:type="fixed"/>
        <w:tblCellMar>
          <w:left w:w="90" w:type="dxa"/>
          <w:right w:w="90" w:type="dxa"/>
        </w:tblCellMar>
        <w:tblLook w:val="0000" w:firstRow="0" w:lastRow="0" w:firstColumn="0" w:lastColumn="0" w:noHBand="0" w:noVBand="0"/>
      </w:tblPr>
      <w:tblGrid>
        <w:gridCol w:w="831"/>
        <w:gridCol w:w="4808"/>
        <w:gridCol w:w="1266"/>
        <w:gridCol w:w="1707"/>
        <w:gridCol w:w="1133"/>
      </w:tblGrid>
      <w:tr w:rsidR="0044522A" w:rsidRPr="00C12E98" w14:paraId="3D68F58F" w14:textId="77777777" w:rsidTr="00927E61">
        <w:trPr>
          <w:trHeight w:val="435"/>
        </w:trPr>
        <w:tc>
          <w:tcPr>
            <w:tcW w:w="831" w:type="dxa"/>
            <w:vMerge w:val="restart"/>
            <w:tcBorders>
              <w:top w:val="single" w:sz="4" w:space="0" w:color="auto"/>
              <w:left w:val="single" w:sz="6" w:space="0" w:color="auto"/>
              <w:right w:val="single" w:sz="6" w:space="0" w:color="auto"/>
            </w:tcBorders>
            <w:tcMar>
              <w:top w:w="114" w:type="dxa"/>
              <w:left w:w="28" w:type="dxa"/>
              <w:bottom w:w="114" w:type="dxa"/>
              <w:right w:w="28" w:type="dxa"/>
            </w:tcMar>
          </w:tcPr>
          <w:p w14:paraId="587D90D5"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bookmarkStart w:id="4" w:name="_Hlk111195416"/>
            <w:r w:rsidRPr="00C12E98">
              <w:rPr>
                <w:rFonts w:ascii="Times New Roman" w:hAnsi="Times New Roman"/>
                <w:sz w:val="24"/>
                <w:szCs w:val="24"/>
              </w:rPr>
              <w:t>N</w:t>
            </w:r>
          </w:p>
          <w:p w14:paraId="642A27B9"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 xml:space="preserve">п/п </w:t>
            </w:r>
          </w:p>
        </w:tc>
        <w:tc>
          <w:tcPr>
            <w:tcW w:w="4808" w:type="dxa"/>
            <w:vMerge w:val="restart"/>
            <w:tcBorders>
              <w:top w:val="single" w:sz="4" w:space="0" w:color="auto"/>
              <w:left w:val="single" w:sz="6" w:space="0" w:color="auto"/>
              <w:right w:val="single" w:sz="6" w:space="0" w:color="auto"/>
            </w:tcBorders>
            <w:tcMar>
              <w:top w:w="114" w:type="dxa"/>
              <w:left w:w="28" w:type="dxa"/>
              <w:bottom w:w="114" w:type="dxa"/>
              <w:right w:w="28" w:type="dxa"/>
            </w:tcMar>
          </w:tcPr>
          <w:p w14:paraId="4042D713"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 xml:space="preserve">Наименование тем </w:t>
            </w:r>
          </w:p>
        </w:tc>
        <w:tc>
          <w:tcPr>
            <w:tcW w:w="2973" w:type="dxa"/>
            <w:gridSpan w:val="2"/>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5F41B8D6"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Кол-во часов</w:t>
            </w:r>
          </w:p>
        </w:tc>
        <w:tc>
          <w:tcPr>
            <w:tcW w:w="1133" w:type="dxa"/>
            <w:vMerge w:val="restart"/>
            <w:tcBorders>
              <w:top w:val="single" w:sz="6" w:space="0" w:color="auto"/>
              <w:left w:val="single" w:sz="6" w:space="0" w:color="auto"/>
              <w:right w:val="single" w:sz="6" w:space="0" w:color="auto"/>
            </w:tcBorders>
          </w:tcPr>
          <w:p w14:paraId="775CC7C6"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Форма контроля</w:t>
            </w:r>
          </w:p>
        </w:tc>
      </w:tr>
      <w:tr w:rsidR="0044522A" w:rsidRPr="00C12E98" w14:paraId="25F1F0DC" w14:textId="77777777" w:rsidTr="00927E61">
        <w:trPr>
          <w:trHeight w:val="375"/>
        </w:trPr>
        <w:tc>
          <w:tcPr>
            <w:tcW w:w="831"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7EA147E3"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c>
          <w:tcPr>
            <w:tcW w:w="4808"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0C4FC09C"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c>
          <w:tcPr>
            <w:tcW w:w="1266" w:type="dxa"/>
            <w:tcBorders>
              <w:top w:val="single" w:sz="4" w:space="0" w:color="auto"/>
              <w:left w:val="single" w:sz="6" w:space="0" w:color="auto"/>
              <w:bottom w:val="single" w:sz="4" w:space="0" w:color="auto"/>
              <w:right w:val="single" w:sz="4" w:space="0" w:color="auto"/>
            </w:tcBorders>
            <w:tcMar>
              <w:top w:w="114" w:type="dxa"/>
              <w:left w:w="28" w:type="dxa"/>
              <w:bottom w:w="114" w:type="dxa"/>
              <w:right w:w="28" w:type="dxa"/>
            </w:tcMar>
          </w:tcPr>
          <w:p w14:paraId="6A9CDEEF"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Теоретическое занятие,</w:t>
            </w:r>
          </w:p>
          <w:p w14:paraId="1F2174DB"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 xml:space="preserve">час </w:t>
            </w:r>
          </w:p>
        </w:tc>
        <w:tc>
          <w:tcPr>
            <w:tcW w:w="1707" w:type="dxa"/>
            <w:tcBorders>
              <w:top w:val="single" w:sz="4" w:space="0" w:color="auto"/>
              <w:left w:val="single" w:sz="4" w:space="0" w:color="auto"/>
              <w:bottom w:val="single" w:sz="4" w:space="0" w:color="auto"/>
              <w:right w:val="single" w:sz="6" w:space="0" w:color="auto"/>
            </w:tcBorders>
          </w:tcPr>
          <w:p w14:paraId="618CBCF7"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Практические занятия, час</w:t>
            </w:r>
          </w:p>
        </w:tc>
        <w:tc>
          <w:tcPr>
            <w:tcW w:w="1133" w:type="dxa"/>
            <w:vMerge/>
            <w:tcBorders>
              <w:left w:val="single" w:sz="6" w:space="0" w:color="auto"/>
              <w:bottom w:val="single" w:sz="4" w:space="0" w:color="auto"/>
              <w:right w:val="single" w:sz="6" w:space="0" w:color="auto"/>
            </w:tcBorders>
          </w:tcPr>
          <w:p w14:paraId="6F3A2D8A"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r>
      <w:tr w:rsidR="0044522A" w:rsidRPr="00C12E98" w14:paraId="6A2EB436" w14:textId="77777777" w:rsidTr="00927E61">
        <w:tc>
          <w:tcPr>
            <w:tcW w:w="8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1E6C9"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 xml:space="preserve">1 </w:t>
            </w:r>
          </w:p>
        </w:tc>
        <w:tc>
          <w:tcPr>
            <w:tcW w:w="48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F9612" w14:textId="77777777" w:rsidR="0044522A" w:rsidRPr="00C12E98" w:rsidRDefault="005E124F" w:rsidP="0044522A">
            <w:pPr>
              <w:widowControl w:val="0"/>
              <w:autoSpaceDE w:val="0"/>
              <w:autoSpaceDN w:val="0"/>
              <w:adjustRightInd w:val="0"/>
              <w:spacing w:after="0" w:line="240" w:lineRule="auto"/>
              <w:rPr>
                <w:rFonts w:ascii="Times New Roman" w:hAnsi="Times New Roman"/>
                <w:sz w:val="24"/>
                <w:szCs w:val="24"/>
              </w:rPr>
            </w:pPr>
            <w:r w:rsidRPr="00C12E98">
              <w:rPr>
                <w:rFonts w:ascii="Times New Roman" w:hAnsi="Times New Roman"/>
                <w:sz w:val="24"/>
                <w:szCs w:val="24"/>
              </w:rPr>
              <w:t>Нормативные основы обеспечения, использования (применения) СИЗ</w:t>
            </w:r>
          </w:p>
        </w:tc>
        <w:tc>
          <w:tcPr>
            <w:tcW w:w="12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5CFD57" w14:textId="77777777" w:rsidR="0044522A" w:rsidRPr="00C12E98" w:rsidRDefault="00C12E98" w:rsidP="0044522A">
            <w:pPr>
              <w:widowControl w:val="0"/>
              <w:autoSpaceDE w:val="0"/>
              <w:autoSpaceDN w:val="0"/>
              <w:adjustRightInd w:val="0"/>
              <w:spacing w:after="0" w:line="240" w:lineRule="auto"/>
              <w:jc w:val="center"/>
              <w:rPr>
                <w:rFonts w:ascii="Times New Roman" w:hAnsi="Times New Roman"/>
                <w:b/>
                <w:bCs/>
                <w:sz w:val="24"/>
                <w:szCs w:val="24"/>
              </w:rPr>
            </w:pPr>
            <w:r w:rsidRPr="00C12E98">
              <w:rPr>
                <w:rFonts w:ascii="Times New Roman" w:hAnsi="Times New Roman"/>
                <w:b/>
                <w:bCs/>
                <w:sz w:val="24"/>
                <w:szCs w:val="24"/>
              </w:rPr>
              <w:t>1</w:t>
            </w:r>
            <w:r w:rsidR="0044522A" w:rsidRPr="00C12E98">
              <w:rPr>
                <w:rFonts w:ascii="Times New Roman" w:hAnsi="Times New Roman"/>
                <w:b/>
                <w:bCs/>
                <w:sz w:val="24"/>
                <w:szCs w:val="24"/>
              </w:rPr>
              <w:t>,</w:t>
            </w:r>
            <w:r w:rsidRPr="00C12E98">
              <w:rPr>
                <w:rFonts w:ascii="Times New Roman" w:hAnsi="Times New Roman"/>
                <w:b/>
                <w:bCs/>
                <w:sz w:val="24"/>
                <w:szCs w:val="24"/>
              </w:rPr>
              <w:t>0</w:t>
            </w:r>
            <w:r w:rsidR="0044522A" w:rsidRPr="00C12E98">
              <w:rPr>
                <w:rFonts w:ascii="Times New Roman" w:hAnsi="Times New Roman"/>
                <w:b/>
                <w:bCs/>
                <w:sz w:val="24"/>
                <w:szCs w:val="24"/>
              </w:rPr>
              <w:t xml:space="preserve"> </w:t>
            </w:r>
          </w:p>
        </w:tc>
        <w:tc>
          <w:tcPr>
            <w:tcW w:w="17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FD369"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c>
          <w:tcPr>
            <w:tcW w:w="1133" w:type="dxa"/>
            <w:tcBorders>
              <w:top w:val="single" w:sz="6" w:space="0" w:color="auto"/>
              <w:left w:val="single" w:sz="6" w:space="0" w:color="auto"/>
              <w:bottom w:val="single" w:sz="6" w:space="0" w:color="auto"/>
              <w:right w:val="single" w:sz="6" w:space="0" w:color="auto"/>
            </w:tcBorders>
          </w:tcPr>
          <w:p w14:paraId="3D0E570F"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r>
      <w:tr w:rsidR="0044522A" w:rsidRPr="00C12E98" w14:paraId="2441C310" w14:textId="77777777" w:rsidTr="00927E61">
        <w:tc>
          <w:tcPr>
            <w:tcW w:w="8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46CB0"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 xml:space="preserve">2 </w:t>
            </w:r>
          </w:p>
        </w:tc>
        <w:tc>
          <w:tcPr>
            <w:tcW w:w="48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8A5316" w14:textId="77777777" w:rsidR="0044522A" w:rsidRPr="00C12E98" w:rsidRDefault="0024553D" w:rsidP="0044522A">
            <w:pPr>
              <w:widowControl w:val="0"/>
              <w:autoSpaceDE w:val="0"/>
              <w:autoSpaceDN w:val="0"/>
              <w:adjustRightInd w:val="0"/>
              <w:spacing w:after="0" w:line="240" w:lineRule="auto"/>
              <w:rPr>
                <w:rFonts w:ascii="Times New Roman" w:hAnsi="Times New Roman"/>
                <w:sz w:val="24"/>
                <w:szCs w:val="24"/>
              </w:rPr>
            </w:pPr>
            <w:r w:rsidRPr="00C12E98">
              <w:rPr>
                <w:rFonts w:ascii="Times New Roman" w:hAnsi="Times New Roman"/>
                <w:sz w:val="24"/>
                <w:szCs w:val="24"/>
              </w:rPr>
              <w:t>Освоение навыков по использованию (применению) СИЗ</w:t>
            </w:r>
          </w:p>
        </w:tc>
        <w:tc>
          <w:tcPr>
            <w:tcW w:w="12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240D7" w14:textId="77777777" w:rsidR="0044522A" w:rsidRPr="00C12E98" w:rsidRDefault="00C12E98" w:rsidP="0044522A">
            <w:pPr>
              <w:widowControl w:val="0"/>
              <w:autoSpaceDE w:val="0"/>
              <w:autoSpaceDN w:val="0"/>
              <w:adjustRightInd w:val="0"/>
              <w:spacing w:after="0" w:line="240" w:lineRule="auto"/>
              <w:jc w:val="center"/>
              <w:rPr>
                <w:rFonts w:ascii="Times New Roman" w:hAnsi="Times New Roman"/>
                <w:b/>
                <w:bCs/>
                <w:sz w:val="24"/>
                <w:szCs w:val="24"/>
              </w:rPr>
            </w:pPr>
            <w:r w:rsidRPr="00C12E98">
              <w:rPr>
                <w:rFonts w:ascii="Times New Roman" w:hAnsi="Times New Roman"/>
                <w:b/>
                <w:bCs/>
                <w:sz w:val="24"/>
                <w:szCs w:val="24"/>
              </w:rPr>
              <w:t>2</w:t>
            </w:r>
            <w:r w:rsidR="0044522A" w:rsidRPr="00C12E98">
              <w:rPr>
                <w:rFonts w:ascii="Times New Roman" w:hAnsi="Times New Roman"/>
                <w:b/>
                <w:bCs/>
                <w:sz w:val="24"/>
                <w:szCs w:val="24"/>
              </w:rPr>
              <w:t xml:space="preserve">,0 </w:t>
            </w:r>
          </w:p>
        </w:tc>
        <w:tc>
          <w:tcPr>
            <w:tcW w:w="17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9E6DBE"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c>
          <w:tcPr>
            <w:tcW w:w="1133" w:type="dxa"/>
            <w:tcBorders>
              <w:top w:val="single" w:sz="6" w:space="0" w:color="auto"/>
              <w:left w:val="single" w:sz="6" w:space="0" w:color="auto"/>
              <w:bottom w:val="single" w:sz="6" w:space="0" w:color="auto"/>
              <w:right w:val="single" w:sz="6" w:space="0" w:color="auto"/>
            </w:tcBorders>
          </w:tcPr>
          <w:p w14:paraId="02E4F2C3"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r>
      <w:tr w:rsidR="00C12E98" w:rsidRPr="00C12E98" w14:paraId="7B8524BD" w14:textId="77777777" w:rsidTr="00927E61">
        <w:tc>
          <w:tcPr>
            <w:tcW w:w="8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4F457" w14:textId="77777777" w:rsidR="0024553D" w:rsidRPr="00C12E98" w:rsidRDefault="0024553D"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2.1.</w:t>
            </w:r>
          </w:p>
        </w:tc>
        <w:tc>
          <w:tcPr>
            <w:tcW w:w="48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E6893" w14:textId="77777777" w:rsidR="0024553D" w:rsidRPr="00C12E98" w:rsidRDefault="0024553D" w:rsidP="0044522A">
            <w:pPr>
              <w:widowControl w:val="0"/>
              <w:autoSpaceDE w:val="0"/>
              <w:autoSpaceDN w:val="0"/>
              <w:adjustRightInd w:val="0"/>
              <w:spacing w:after="0" w:line="240" w:lineRule="auto"/>
              <w:rPr>
                <w:rFonts w:ascii="Times New Roman" w:hAnsi="Times New Roman"/>
                <w:sz w:val="24"/>
                <w:szCs w:val="24"/>
              </w:rPr>
            </w:pPr>
            <w:r w:rsidRPr="00C12E98">
              <w:rPr>
                <w:rFonts w:ascii="Times New Roman" w:hAnsi="Times New Roman"/>
                <w:sz w:val="24"/>
                <w:szCs w:val="24"/>
              </w:rPr>
              <w:t>Методы ношения специальной одежды и специальной обуви</w:t>
            </w:r>
          </w:p>
        </w:tc>
        <w:tc>
          <w:tcPr>
            <w:tcW w:w="12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EA75F" w14:textId="77777777" w:rsidR="0024553D" w:rsidRPr="00C12E98" w:rsidRDefault="00C12E98"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1,0</w:t>
            </w:r>
          </w:p>
        </w:tc>
        <w:tc>
          <w:tcPr>
            <w:tcW w:w="17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7A46D" w14:textId="77777777" w:rsidR="0024553D" w:rsidRPr="00C12E98" w:rsidRDefault="0024553D" w:rsidP="0044522A">
            <w:pPr>
              <w:widowControl w:val="0"/>
              <w:autoSpaceDE w:val="0"/>
              <w:autoSpaceDN w:val="0"/>
              <w:adjustRightInd w:val="0"/>
              <w:spacing w:after="0" w:line="240" w:lineRule="auto"/>
              <w:jc w:val="center"/>
              <w:rPr>
                <w:rFonts w:ascii="Times New Roman" w:hAnsi="Times New Roman"/>
                <w:sz w:val="24"/>
                <w:szCs w:val="24"/>
              </w:rPr>
            </w:pPr>
          </w:p>
        </w:tc>
        <w:tc>
          <w:tcPr>
            <w:tcW w:w="1133" w:type="dxa"/>
            <w:tcBorders>
              <w:top w:val="single" w:sz="6" w:space="0" w:color="auto"/>
              <w:left w:val="single" w:sz="6" w:space="0" w:color="auto"/>
              <w:bottom w:val="single" w:sz="6" w:space="0" w:color="auto"/>
              <w:right w:val="single" w:sz="6" w:space="0" w:color="auto"/>
            </w:tcBorders>
          </w:tcPr>
          <w:p w14:paraId="499BDD49" w14:textId="77777777" w:rsidR="0024553D" w:rsidRPr="00C12E98" w:rsidRDefault="0024553D" w:rsidP="0044522A">
            <w:pPr>
              <w:widowControl w:val="0"/>
              <w:autoSpaceDE w:val="0"/>
              <w:autoSpaceDN w:val="0"/>
              <w:adjustRightInd w:val="0"/>
              <w:spacing w:after="0" w:line="240" w:lineRule="auto"/>
              <w:jc w:val="center"/>
              <w:rPr>
                <w:rFonts w:ascii="Times New Roman" w:hAnsi="Times New Roman"/>
                <w:sz w:val="24"/>
                <w:szCs w:val="24"/>
              </w:rPr>
            </w:pPr>
          </w:p>
        </w:tc>
      </w:tr>
      <w:tr w:rsidR="0024553D" w:rsidRPr="00C12E98" w14:paraId="526B5EAC" w14:textId="77777777" w:rsidTr="00927E61">
        <w:tc>
          <w:tcPr>
            <w:tcW w:w="8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F6417" w14:textId="77777777" w:rsidR="0024553D" w:rsidRPr="00C12E98" w:rsidRDefault="0024553D"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2.2.</w:t>
            </w:r>
          </w:p>
        </w:tc>
        <w:tc>
          <w:tcPr>
            <w:tcW w:w="48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FA2E4" w14:textId="77777777" w:rsidR="0024553D" w:rsidRPr="00C12E98" w:rsidRDefault="0024553D" w:rsidP="0044522A">
            <w:pPr>
              <w:widowControl w:val="0"/>
              <w:autoSpaceDE w:val="0"/>
              <w:autoSpaceDN w:val="0"/>
              <w:adjustRightInd w:val="0"/>
              <w:spacing w:after="0" w:line="240" w:lineRule="auto"/>
              <w:rPr>
                <w:rFonts w:ascii="Times New Roman" w:hAnsi="Times New Roman"/>
                <w:sz w:val="24"/>
                <w:szCs w:val="24"/>
              </w:rPr>
            </w:pPr>
            <w:r w:rsidRPr="00C12E98">
              <w:rPr>
                <w:rFonts w:ascii="Times New Roman" w:hAnsi="Times New Roman"/>
                <w:sz w:val="24"/>
                <w:szCs w:val="24"/>
              </w:rPr>
              <w:t>Методы применения других средств индивидуальной защиты.</w:t>
            </w:r>
          </w:p>
        </w:tc>
        <w:tc>
          <w:tcPr>
            <w:tcW w:w="12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8EB2D" w14:textId="77777777" w:rsidR="0024553D" w:rsidRPr="00C12E98" w:rsidRDefault="00C12E98"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1,0</w:t>
            </w:r>
          </w:p>
        </w:tc>
        <w:tc>
          <w:tcPr>
            <w:tcW w:w="17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32233" w14:textId="77777777" w:rsidR="0024553D" w:rsidRPr="00C12E98" w:rsidRDefault="0024553D" w:rsidP="0044522A">
            <w:pPr>
              <w:widowControl w:val="0"/>
              <w:autoSpaceDE w:val="0"/>
              <w:autoSpaceDN w:val="0"/>
              <w:adjustRightInd w:val="0"/>
              <w:spacing w:after="0" w:line="240" w:lineRule="auto"/>
              <w:jc w:val="center"/>
              <w:rPr>
                <w:rFonts w:ascii="Times New Roman" w:hAnsi="Times New Roman"/>
                <w:sz w:val="24"/>
                <w:szCs w:val="24"/>
              </w:rPr>
            </w:pPr>
          </w:p>
        </w:tc>
        <w:tc>
          <w:tcPr>
            <w:tcW w:w="1133" w:type="dxa"/>
            <w:tcBorders>
              <w:top w:val="single" w:sz="6" w:space="0" w:color="auto"/>
              <w:left w:val="single" w:sz="6" w:space="0" w:color="auto"/>
              <w:bottom w:val="single" w:sz="6" w:space="0" w:color="auto"/>
              <w:right w:val="single" w:sz="6" w:space="0" w:color="auto"/>
            </w:tcBorders>
          </w:tcPr>
          <w:p w14:paraId="1993B3F4" w14:textId="77777777" w:rsidR="0024553D" w:rsidRPr="00C12E98" w:rsidRDefault="0024553D" w:rsidP="0044522A">
            <w:pPr>
              <w:widowControl w:val="0"/>
              <w:autoSpaceDE w:val="0"/>
              <w:autoSpaceDN w:val="0"/>
              <w:adjustRightInd w:val="0"/>
              <w:spacing w:after="0" w:line="240" w:lineRule="auto"/>
              <w:jc w:val="center"/>
              <w:rPr>
                <w:rFonts w:ascii="Times New Roman" w:hAnsi="Times New Roman"/>
                <w:sz w:val="24"/>
                <w:szCs w:val="24"/>
              </w:rPr>
            </w:pPr>
          </w:p>
        </w:tc>
      </w:tr>
      <w:tr w:rsidR="0044522A" w:rsidRPr="00C12E98" w14:paraId="56B206A2" w14:textId="77777777" w:rsidTr="00927E61">
        <w:tc>
          <w:tcPr>
            <w:tcW w:w="8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BCDD0"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 xml:space="preserve">3 </w:t>
            </w:r>
          </w:p>
        </w:tc>
        <w:tc>
          <w:tcPr>
            <w:tcW w:w="48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3A2E4" w14:textId="77777777" w:rsidR="0044522A" w:rsidRPr="00C12E98" w:rsidRDefault="00C12E98" w:rsidP="0044522A">
            <w:pPr>
              <w:widowControl w:val="0"/>
              <w:autoSpaceDE w:val="0"/>
              <w:autoSpaceDN w:val="0"/>
              <w:adjustRightInd w:val="0"/>
              <w:spacing w:after="0" w:line="240" w:lineRule="auto"/>
              <w:rPr>
                <w:rFonts w:ascii="Times New Roman" w:hAnsi="Times New Roman"/>
                <w:sz w:val="24"/>
                <w:szCs w:val="24"/>
              </w:rPr>
            </w:pPr>
            <w:r w:rsidRPr="00C12E98">
              <w:rPr>
                <w:rFonts w:ascii="Times New Roman" w:hAnsi="Times New Roman"/>
                <w:sz w:val="24"/>
                <w:szCs w:val="24"/>
              </w:rPr>
              <w:t>Тренировки по использованию СИЗ на рабочем месте.</w:t>
            </w:r>
          </w:p>
        </w:tc>
        <w:tc>
          <w:tcPr>
            <w:tcW w:w="12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CE841"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c>
          <w:tcPr>
            <w:tcW w:w="17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7073E" w14:textId="77777777" w:rsidR="0044522A" w:rsidRPr="00C12E98" w:rsidRDefault="00C12E98" w:rsidP="0044522A">
            <w:pPr>
              <w:widowControl w:val="0"/>
              <w:autoSpaceDE w:val="0"/>
              <w:autoSpaceDN w:val="0"/>
              <w:adjustRightInd w:val="0"/>
              <w:spacing w:after="0" w:line="240" w:lineRule="auto"/>
              <w:jc w:val="center"/>
              <w:rPr>
                <w:rFonts w:ascii="Times New Roman" w:hAnsi="Times New Roman"/>
                <w:b/>
                <w:bCs/>
                <w:sz w:val="24"/>
                <w:szCs w:val="24"/>
              </w:rPr>
            </w:pPr>
            <w:r w:rsidRPr="00C12E98">
              <w:rPr>
                <w:rFonts w:ascii="Times New Roman" w:hAnsi="Times New Roman"/>
                <w:b/>
                <w:bCs/>
                <w:sz w:val="24"/>
                <w:szCs w:val="24"/>
              </w:rPr>
              <w:t>4</w:t>
            </w:r>
            <w:r w:rsidR="0044522A" w:rsidRPr="00C12E98">
              <w:rPr>
                <w:rFonts w:ascii="Times New Roman" w:hAnsi="Times New Roman"/>
                <w:b/>
                <w:bCs/>
                <w:sz w:val="24"/>
                <w:szCs w:val="24"/>
              </w:rPr>
              <w:t xml:space="preserve">,0 </w:t>
            </w:r>
          </w:p>
        </w:tc>
        <w:tc>
          <w:tcPr>
            <w:tcW w:w="1133" w:type="dxa"/>
            <w:tcBorders>
              <w:top w:val="single" w:sz="6" w:space="0" w:color="auto"/>
              <w:left w:val="single" w:sz="6" w:space="0" w:color="auto"/>
              <w:bottom w:val="single" w:sz="6" w:space="0" w:color="auto"/>
              <w:right w:val="single" w:sz="6" w:space="0" w:color="auto"/>
            </w:tcBorders>
          </w:tcPr>
          <w:p w14:paraId="4F0D924A"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r>
      <w:tr w:rsidR="0044522A" w:rsidRPr="00C12E98" w14:paraId="4D3476A2" w14:textId="77777777" w:rsidTr="00927E61">
        <w:tc>
          <w:tcPr>
            <w:tcW w:w="8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56852" w14:textId="77777777" w:rsidR="0044522A" w:rsidRPr="00C12E98" w:rsidRDefault="00C12E98" w:rsidP="0044522A">
            <w:pPr>
              <w:widowControl w:val="0"/>
              <w:autoSpaceDE w:val="0"/>
              <w:autoSpaceDN w:val="0"/>
              <w:adjustRightInd w:val="0"/>
              <w:spacing w:after="0" w:line="240" w:lineRule="auto"/>
              <w:jc w:val="center"/>
              <w:rPr>
                <w:rFonts w:ascii="Times New Roman" w:hAnsi="Times New Roman"/>
                <w:sz w:val="24"/>
                <w:szCs w:val="24"/>
              </w:rPr>
            </w:pPr>
            <w:r w:rsidRPr="00C12E98">
              <w:rPr>
                <w:rFonts w:ascii="Times New Roman" w:hAnsi="Times New Roman"/>
                <w:sz w:val="24"/>
                <w:szCs w:val="24"/>
              </w:rPr>
              <w:t>4</w:t>
            </w:r>
            <w:r w:rsidR="0044522A" w:rsidRPr="00C12E98">
              <w:rPr>
                <w:rFonts w:ascii="Times New Roman" w:hAnsi="Times New Roman"/>
                <w:sz w:val="24"/>
                <w:szCs w:val="24"/>
              </w:rPr>
              <w:t xml:space="preserve"> </w:t>
            </w:r>
          </w:p>
        </w:tc>
        <w:tc>
          <w:tcPr>
            <w:tcW w:w="48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FC1BD" w14:textId="77777777" w:rsidR="0044522A" w:rsidRPr="00C12E98" w:rsidRDefault="0044522A" w:rsidP="0044522A">
            <w:pPr>
              <w:widowControl w:val="0"/>
              <w:autoSpaceDE w:val="0"/>
              <w:autoSpaceDN w:val="0"/>
              <w:adjustRightInd w:val="0"/>
              <w:spacing w:after="0" w:line="240" w:lineRule="auto"/>
              <w:rPr>
                <w:rFonts w:ascii="Times New Roman" w:hAnsi="Times New Roman"/>
                <w:sz w:val="24"/>
                <w:szCs w:val="24"/>
              </w:rPr>
            </w:pPr>
            <w:r w:rsidRPr="00C12E98">
              <w:rPr>
                <w:rFonts w:ascii="Times New Roman" w:hAnsi="Times New Roman"/>
                <w:sz w:val="24"/>
                <w:szCs w:val="24"/>
              </w:rPr>
              <w:t xml:space="preserve">Итоговый контроль </w:t>
            </w:r>
          </w:p>
        </w:tc>
        <w:tc>
          <w:tcPr>
            <w:tcW w:w="12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687973" w14:textId="77777777" w:rsidR="0044522A" w:rsidRPr="00C12E98" w:rsidRDefault="00C12E98" w:rsidP="0044522A">
            <w:pPr>
              <w:widowControl w:val="0"/>
              <w:autoSpaceDE w:val="0"/>
              <w:autoSpaceDN w:val="0"/>
              <w:adjustRightInd w:val="0"/>
              <w:spacing w:after="0" w:line="240" w:lineRule="auto"/>
              <w:jc w:val="center"/>
              <w:rPr>
                <w:rFonts w:ascii="Times New Roman" w:hAnsi="Times New Roman"/>
                <w:b/>
                <w:bCs/>
                <w:sz w:val="24"/>
                <w:szCs w:val="24"/>
              </w:rPr>
            </w:pPr>
            <w:r w:rsidRPr="00C12E98">
              <w:rPr>
                <w:rFonts w:ascii="Times New Roman" w:hAnsi="Times New Roman"/>
                <w:b/>
                <w:bCs/>
                <w:sz w:val="24"/>
                <w:szCs w:val="24"/>
              </w:rPr>
              <w:t>1,0</w:t>
            </w:r>
          </w:p>
        </w:tc>
        <w:tc>
          <w:tcPr>
            <w:tcW w:w="17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8327B"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c>
          <w:tcPr>
            <w:tcW w:w="1133" w:type="dxa"/>
            <w:tcBorders>
              <w:top w:val="single" w:sz="6" w:space="0" w:color="auto"/>
              <w:left w:val="single" w:sz="6" w:space="0" w:color="auto"/>
              <w:bottom w:val="single" w:sz="6" w:space="0" w:color="auto"/>
              <w:right w:val="single" w:sz="6" w:space="0" w:color="auto"/>
            </w:tcBorders>
          </w:tcPr>
          <w:p w14:paraId="2E855C58"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b/>
                <w:bCs/>
                <w:sz w:val="24"/>
                <w:szCs w:val="24"/>
              </w:rPr>
            </w:pPr>
            <w:r w:rsidRPr="00C12E98">
              <w:rPr>
                <w:rFonts w:ascii="Times New Roman" w:hAnsi="Times New Roman"/>
                <w:b/>
                <w:bCs/>
                <w:sz w:val="24"/>
                <w:szCs w:val="24"/>
              </w:rPr>
              <w:t>зачет</w:t>
            </w:r>
          </w:p>
        </w:tc>
      </w:tr>
      <w:tr w:rsidR="0044522A" w:rsidRPr="00C12E98" w14:paraId="4819FB29" w14:textId="77777777" w:rsidTr="00927E61">
        <w:tc>
          <w:tcPr>
            <w:tcW w:w="8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7F672"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c>
          <w:tcPr>
            <w:tcW w:w="48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66C32" w14:textId="77777777" w:rsidR="0044522A" w:rsidRPr="00C12E98" w:rsidRDefault="0044522A" w:rsidP="0044522A">
            <w:pPr>
              <w:widowControl w:val="0"/>
              <w:autoSpaceDE w:val="0"/>
              <w:autoSpaceDN w:val="0"/>
              <w:adjustRightInd w:val="0"/>
              <w:spacing w:after="0" w:line="240" w:lineRule="auto"/>
              <w:rPr>
                <w:rFonts w:ascii="Times New Roman" w:hAnsi="Times New Roman"/>
                <w:b/>
                <w:bCs/>
                <w:sz w:val="24"/>
                <w:szCs w:val="24"/>
                <w:lang w:val="en-US"/>
              </w:rPr>
            </w:pPr>
            <w:r w:rsidRPr="00C12E98">
              <w:rPr>
                <w:rFonts w:ascii="Times New Roman" w:hAnsi="Times New Roman"/>
                <w:b/>
                <w:bCs/>
                <w:sz w:val="24"/>
                <w:szCs w:val="24"/>
              </w:rPr>
              <w:t>ИТОГО</w:t>
            </w:r>
          </w:p>
        </w:tc>
        <w:tc>
          <w:tcPr>
            <w:tcW w:w="12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1B2E0"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b/>
                <w:bCs/>
                <w:sz w:val="24"/>
                <w:szCs w:val="24"/>
              </w:rPr>
            </w:pPr>
            <w:r w:rsidRPr="00C12E98">
              <w:rPr>
                <w:rFonts w:ascii="Times New Roman" w:hAnsi="Times New Roman"/>
                <w:b/>
                <w:bCs/>
                <w:sz w:val="24"/>
                <w:szCs w:val="24"/>
              </w:rPr>
              <w:t>4</w:t>
            </w:r>
          </w:p>
        </w:tc>
        <w:tc>
          <w:tcPr>
            <w:tcW w:w="17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D806C1"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b/>
                <w:bCs/>
                <w:sz w:val="24"/>
                <w:szCs w:val="24"/>
              </w:rPr>
            </w:pPr>
            <w:r w:rsidRPr="00C12E98">
              <w:rPr>
                <w:rFonts w:ascii="Times New Roman" w:hAnsi="Times New Roman"/>
                <w:b/>
                <w:bCs/>
                <w:sz w:val="24"/>
                <w:szCs w:val="24"/>
              </w:rPr>
              <w:t>4</w:t>
            </w:r>
          </w:p>
        </w:tc>
        <w:tc>
          <w:tcPr>
            <w:tcW w:w="1133" w:type="dxa"/>
            <w:tcBorders>
              <w:top w:val="single" w:sz="6" w:space="0" w:color="auto"/>
              <w:left w:val="single" w:sz="6" w:space="0" w:color="auto"/>
              <w:bottom w:val="single" w:sz="6" w:space="0" w:color="auto"/>
              <w:right w:val="single" w:sz="6" w:space="0" w:color="auto"/>
            </w:tcBorders>
          </w:tcPr>
          <w:p w14:paraId="1B87E99D" w14:textId="77777777" w:rsidR="0044522A" w:rsidRPr="00C12E98" w:rsidRDefault="0044522A" w:rsidP="0044522A">
            <w:pPr>
              <w:widowControl w:val="0"/>
              <w:autoSpaceDE w:val="0"/>
              <w:autoSpaceDN w:val="0"/>
              <w:adjustRightInd w:val="0"/>
              <w:spacing w:after="0" w:line="240" w:lineRule="auto"/>
              <w:jc w:val="center"/>
              <w:rPr>
                <w:rFonts w:ascii="Times New Roman" w:hAnsi="Times New Roman"/>
                <w:sz w:val="24"/>
                <w:szCs w:val="24"/>
              </w:rPr>
            </w:pPr>
          </w:p>
        </w:tc>
      </w:tr>
    </w:tbl>
    <w:bookmarkEnd w:id="4"/>
    <w:p w14:paraId="27C5268B" w14:textId="77777777" w:rsidR="00D36281" w:rsidRPr="00C12E98" w:rsidRDefault="00D36281">
      <w:pPr>
        <w:pStyle w:val="HEADERTEXT"/>
        <w:jc w:val="center"/>
        <w:rPr>
          <w:rFonts w:ascii="Times New Roman" w:hAnsi="Times New Roman" w:cs="Times New Roman"/>
          <w:b/>
          <w:bCs/>
          <w:color w:val="auto"/>
          <w:sz w:val="24"/>
          <w:szCs w:val="24"/>
        </w:rPr>
      </w:pPr>
      <w:r w:rsidRPr="00C12E98">
        <w:rPr>
          <w:rFonts w:ascii="Times New Roman" w:hAnsi="Times New Roman" w:cs="Times New Roman"/>
          <w:b/>
          <w:bCs/>
          <w:color w:val="auto"/>
          <w:sz w:val="24"/>
          <w:szCs w:val="24"/>
        </w:rPr>
        <w:t xml:space="preserve"> </w:t>
      </w:r>
    </w:p>
    <w:p w14:paraId="51646362" w14:textId="77777777" w:rsidR="00D36281" w:rsidRPr="00C12E98" w:rsidRDefault="00D36281">
      <w:pPr>
        <w:pStyle w:val="HEADERTEXT"/>
        <w:rPr>
          <w:rFonts w:ascii="Times New Roman" w:hAnsi="Times New Roman" w:cs="Times New Roman"/>
          <w:b/>
          <w:bCs/>
          <w:color w:val="auto"/>
          <w:sz w:val="24"/>
          <w:szCs w:val="24"/>
        </w:rPr>
      </w:pPr>
    </w:p>
    <w:sectPr w:rsidR="00D36281" w:rsidRPr="00C12E98">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41CF" w14:textId="77777777" w:rsidR="00A62C82" w:rsidRDefault="00A62C82">
      <w:pPr>
        <w:spacing w:after="0" w:line="240" w:lineRule="auto"/>
      </w:pPr>
      <w:r>
        <w:separator/>
      </w:r>
    </w:p>
  </w:endnote>
  <w:endnote w:type="continuationSeparator" w:id="0">
    <w:p w14:paraId="08D07E87" w14:textId="77777777" w:rsidR="00A62C82" w:rsidRDefault="00A6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A1F0" w14:textId="77777777" w:rsidR="00A62C82" w:rsidRDefault="00A62C82">
      <w:pPr>
        <w:spacing w:after="0" w:line="240" w:lineRule="auto"/>
      </w:pPr>
      <w:r>
        <w:separator/>
      </w:r>
    </w:p>
  </w:footnote>
  <w:footnote w:type="continuationSeparator" w:id="0">
    <w:p w14:paraId="22AB037A" w14:textId="77777777" w:rsidR="00A62C82" w:rsidRDefault="00A62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20"/>
    <w:rsid w:val="0000688C"/>
    <w:rsid w:val="0002759D"/>
    <w:rsid w:val="0024553D"/>
    <w:rsid w:val="002B4EB6"/>
    <w:rsid w:val="002F0615"/>
    <w:rsid w:val="0044522A"/>
    <w:rsid w:val="005E124F"/>
    <w:rsid w:val="005F4F2B"/>
    <w:rsid w:val="00613D4B"/>
    <w:rsid w:val="006273EE"/>
    <w:rsid w:val="006F7463"/>
    <w:rsid w:val="0077605D"/>
    <w:rsid w:val="008C22F6"/>
    <w:rsid w:val="00927E61"/>
    <w:rsid w:val="009D523B"/>
    <w:rsid w:val="00A34AF8"/>
    <w:rsid w:val="00A62C82"/>
    <w:rsid w:val="00B20E20"/>
    <w:rsid w:val="00BB7DDC"/>
    <w:rsid w:val="00C12E98"/>
    <w:rsid w:val="00D36281"/>
    <w:rsid w:val="00EC76DF"/>
    <w:rsid w:val="00F11A67"/>
    <w:rsid w:val="00F926A1"/>
    <w:rsid w:val="00F92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7504A"/>
  <w14:defaultImageDpi w14:val="0"/>
  <w15:docId w15:val="{9A19436E-8462-46C6-89A4-F01C3124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B20E20"/>
    <w:pPr>
      <w:tabs>
        <w:tab w:val="center" w:pos="4677"/>
        <w:tab w:val="right" w:pos="9355"/>
      </w:tabs>
    </w:pPr>
  </w:style>
  <w:style w:type="character" w:customStyle="1" w:styleId="a4">
    <w:name w:val="Верхний колонтитул Знак"/>
    <w:basedOn w:val="a0"/>
    <w:link w:val="a3"/>
    <w:uiPriority w:val="99"/>
    <w:locked/>
    <w:rsid w:val="00B20E20"/>
    <w:rPr>
      <w:rFonts w:cs="Times New Roman"/>
    </w:rPr>
  </w:style>
  <w:style w:type="paragraph" w:styleId="a5">
    <w:name w:val="footer"/>
    <w:basedOn w:val="a"/>
    <w:link w:val="a6"/>
    <w:uiPriority w:val="99"/>
    <w:unhideWhenUsed/>
    <w:rsid w:val="00B20E20"/>
    <w:pPr>
      <w:tabs>
        <w:tab w:val="center" w:pos="4677"/>
        <w:tab w:val="right" w:pos="9355"/>
      </w:tabs>
    </w:pPr>
  </w:style>
  <w:style w:type="character" w:customStyle="1" w:styleId="a6">
    <w:name w:val="Нижний колонтитул Знак"/>
    <w:basedOn w:val="a0"/>
    <w:link w:val="a5"/>
    <w:uiPriority w:val="99"/>
    <w:locked/>
    <w:rsid w:val="00B20E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обучения работников по оказанию первой помощи пострадавшим</dc:title>
  <dc:subject/>
  <dc:creator>na01-master</dc:creator>
  <cp:keywords/>
  <dc:description/>
  <cp:lastModifiedBy>Наталья Киселева</cp:lastModifiedBy>
  <cp:revision>3</cp:revision>
  <dcterms:created xsi:type="dcterms:W3CDTF">2024-12-06T08:46:00Z</dcterms:created>
  <dcterms:modified xsi:type="dcterms:W3CDTF">2025-10-30T09:09:00Z</dcterms:modified>
</cp:coreProperties>
</file>